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shd w:val="clear" w:color="auto" w:fill="FFFFFF"/>
        </w:rPr>
        <w:t>“两学一做”</w:t>
      </w:r>
      <w:r>
        <w:rPr>
          <w:rFonts w:hint="eastAsia" w:ascii="宋体" w:hAnsi="宋体" w:eastAsia="宋体" w:cs="宋体"/>
          <w:color w:val="auto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shd w:val="clear" w:color="auto" w:fill="FFFFFF"/>
        </w:rPr>
        <w:t>学习教育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心得体会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Calibri" w:hAnsi="Calibri" w:eastAsia="宋体"/>
          <w:kern w:val="2"/>
          <w:sz w:val="28"/>
          <w:szCs w:val="28"/>
          <w:lang w:val="en-US" w:eastAsia="zh-CN"/>
        </w:rPr>
      </w:pPr>
      <w:r>
        <w:rPr>
          <w:rFonts w:hint="eastAsia" w:ascii="Calibri" w:hAnsi="Calibri" w:eastAsia="宋体"/>
          <w:kern w:val="2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Calibri" w:hAnsi="Calibri" w:eastAsia="宋体"/>
          <w:kern w:val="2"/>
          <w:sz w:val="28"/>
          <w:szCs w:val="28"/>
          <w:lang w:eastAsia="zh-CN"/>
        </w:rPr>
        <w:t>商贸学院</w:t>
      </w:r>
      <w:r>
        <w:rPr>
          <w:rFonts w:hint="eastAsia" w:ascii="Calibri" w:hAnsi="Calibri" w:eastAsia="宋体"/>
          <w:kern w:val="2"/>
          <w:sz w:val="28"/>
          <w:szCs w:val="28"/>
          <w:lang w:val="en-US" w:eastAsia="zh-CN"/>
        </w:rPr>
        <w:t xml:space="preserve">   岳晓娜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从2016年4月份，院党委开展深入学习党章党规，深入学习习近平总书记系列重要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instrText xml:space="preserve"> HYPERLINK "http://www.5ykj.com/Article/" \t "http://www.5ykj.com/Article/zjbgxxth/_blank"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讲话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，做合格的共产党员”学习动员会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0E4A79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两学一做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以来，根据学院统一安排，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集中学习了党章，并自学了习近平总书记的系列重要讲话，通过学习交流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我有如下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instrText xml:space="preserve"> HYPERLINK "http://www.5ykj.com/Article/" \t "http://www.5ykj.com/Article/zjbgxxth/_blank"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心得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要不断学习，加强自己的党性及修养。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党章党规对于党员而言，是规矩，是为人处世的准则，是工作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生活的基准。“两学一做”，贵在学。没有规矩，不成方圆。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作为一名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党员不仅要学习党章，更要学习《中国共产党廉洁自律准则》、《中国共产党纪律处分条例》等党内法规，以先辈典型为镜，以负面反例为鉴，牢记党的优良传统和作风，树立崇高道德追求，养成纪律自觉，守住为人、做事的基准和底线。习总书记系列重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instrText xml:space="preserve"> HYPERLINK "http://www.5ykj.com/Article/" \t "_blank"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讲话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，是新时期新形势下治国理政的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instrText xml:space="preserve"> HYPERLINK "http://zw.5ykj.com" \t "_blank"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指导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思想，系列讲话中的新理念新思想新战略，是我国在改革发展、内政外交、治国治军等方面的指南。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通过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深刻学习理解系列讲话中的丰富内涵和核心要义，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使自己更加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坚定中国特色社会主义道路自信、理论自信、制度自信。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    二、认真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落实“两学一做”，做合格党员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    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做一名合格共产党员，就要把“两学一做”落实到严明纪律上，时刻把政治纪律和政治规矩摆在首位，自觉、坚决向党中央看齐，把看齐意识扎根于思想上、落实在行动上。要做一名合格共产党员，还要以新的发展理念引领发展实践，立足岗位奉献，勇于担当作为，始终保持干事创业、开拓进取的精气神，用实际行动践行发展理念，汇聚成推动发展的巨大力量。两学一做，重点在落实，从自身转变观念，把“两学一做”学习教育当作一门日常必修课，有机融合、无缝对接于教学工作中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作为一名党员，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不仅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在工作上要带头，还需要在朋友交往中、邻里关系中、人际关系中处处以身作则，努力在各方面比其他人做得好一点，比非党群众做得好一点，时时发挥党员先锋模范作用。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三、勇于担当，做优秀党员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古人说:大事难事看担当。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一名普通党员的担当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，体现在大事难事面前勇挑重担、敢于负责，在急事危事面前挺身而出、冲锋在前，在名利地位面前不计得失、顾全大局。同时要有担当的能力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做为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一名教师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党员，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兼教学和学生管理两重任务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深知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学生教育是重戏，提高教育水平是本职，但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在实际管理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工作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中存在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一定的难度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风险，所以党员要有担当。担当体现在别人存有畏难情绪、不愿意做的工作，我们去接受、去落实。“责重山岳，能者方可当之。”有了过硬本领才能真负责、真担当、有作为。新形势下，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学院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学生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难关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是公认的，对教师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也提出更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要求，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我们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适应的一面正在减少，不适应的一面正在增加，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所以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必须加强学习实践，锤炼自己的教学和管理的基本功，努力提高课堂和说服学生工作上的能力。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要做优秀党员，更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要有担当的拼劲。接受了任务，具备了能力，能不能干好，拼劲很重要。这种拼劲表现在：以“等不起”的紧迫感、“慢不得”的危机感和“争一流”的使命感，咬紧牙关，守必坚，攻必克。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    四、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查找自身存在的毛病，进行整改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作为一名普通党员，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不能因为岗位的平凡而放松警惕，不能因为责任不大而不严格要求自己，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即使是最平凡的岗位，也要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经常查找自己的问题，及时整改，发挥自己的作用。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雷锋同志说得好:“一个人的作用，对于革命事业来说就如一架机器上的一颗螺丝钉”。我们每个人的工作分工不同，但都是革命事业不可缺少的。一个人只要融入革命大业之中，都可以在平凡岗位上做出不平凡的事业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在工作中，我还存在着一些问题。首先，</w:t>
      </w:r>
      <w:r>
        <w:rPr>
          <w:rFonts w:hint="eastAsia" w:ascii="宋体" w:hAnsi="宋体" w:eastAsia="宋体" w:cs="宋体"/>
          <w:sz w:val="24"/>
          <w:szCs w:val="24"/>
        </w:rPr>
        <w:t>政治学习与实际工作结合不够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作为一名党员，虽政治立场坚定，按时参加政治业务学习，但往往是被动接受学校安排，没有主动利用各种渠道去提升自己的政治思想水平；在重要文件学习过程中，虽认真撰写笔记，撰写了自学心得，但认识不深刻，在实际工作中运用的少，总觉得党员学习和业务学习是两个任务，互不交叉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其次，</w:t>
      </w:r>
      <w:r>
        <w:rPr>
          <w:rFonts w:hint="eastAsia" w:ascii="宋体" w:hAnsi="宋体" w:eastAsia="宋体" w:cs="宋体"/>
          <w:sz w:val="24"/>
          <w:szCs w:val="24"/>
        </w:rPr>
        <w:t>实践教学能力欠缺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作为一名好老师，首先必须自己要不断的学习不断的进步，才能教于学生有用的知识和技能。转到营销专业后，在专业的理论体系上认识不够，而营销类课程相对灵活，知识更新快，要求实践经验强，自己在讲课过程中虽然查找大量的案例，但总是纸上谈兵，吸引力有限，学生更喜欢有实战的教学内容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最后，</w:t>
      </w:r>
      <w:r>
        <w:rPr>
          <w:rFonts w:hint="eastAsia" w:ascii="宋体" w:hAnsi="宋体" w:eastAsia="宋体" w:cs="宋体"/>
          <w:sz w:val="24"/>
          <w:szCs w:val="24"/>
        </w:rPr>
        <w:t>辅导员工作有待加强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，一是</w:t>
      </w:r>
      <w:r>
        <w:rPr>
          <w:rFonts w:hint="eastAsia" w:ascii="宋体" w:hAnsi="宋体" w:eastAsia="宋体" w:cs="宋体"/>
          <w:sz w:val="24"/>
          <w:szCs w:val="24"/>
        </w:rPr>
        <w:t>学生管理态度不够严厉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制定了请假管理制度，但在学生具体请假时，又没有严格按照制度执行，导致一些学生有事没事就找理由请假，不想上课。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二是</w:t>
      </w:r>
      <w:r>
        <w:rPr>
          <w:rFonts w:hint="eastAsia" w:ascii="宋体" w:hAnsi="宋体" w:eastAsia="宋体" w:cs="宋体"/>
          <w:sz w:val="24"/>
          <w:szCs w:val="24"/>
        </w:rPr>
        <w:t>学生管理经验方法不足一些学生把社会上的不良风气带入学校，打架赌博，接受处分后继续旷课，毫无悔改；一些学生挣钱心切，陷入传销，执迷不悟。光凭自己的爱心，耐心，责任心去说教没有起到良好的效果，面对一些屡教不改，事事都无所谓的学生，缺乏经验，不知道该如何去激励，改变现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针对以上查找的问题，把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两学一做</w:t>
      </w:r>
      <w:r>
        <w:rPr>
          <w:rFonts w:hint="eastAsia" w:ascii="宋体" w:hAnsi="宋体" w:eastAsia="宋体" w:cs="宋体"/>
          <w:sz w:val="24"/>
          <w:szCs w:val="24"/>
        </w:rPr>
        <w:t>”活动与本职教学和教研工作连在一起，自觉深化思想认识，发挥党员在教育、引导、团结群众方面的重要作用，切实唤醒党员党章意识，增强党员法纪意识，提升党员综合素质。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教学与学生管理中严格要求自己，树立正人先正己的自律意识，要严以律己，带头遵守纪律和规矩，坚守教育底线，抵制歪风邪气，在大是大非面前敢于坚持原则，在利益诱惑面前经得住考验，做到心中有责、心中有戒，要求别人做到的自己先做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ongt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2D553B"/>
    <w:rsid w:val="00323B43"/>
    <w:rsid w:val="003D37D8"/>
    <w:rsid w:val="00426133"/>
    <w:rsid w:val="004358AB"/>
    <w:rsid w:val="008B7726"/>
    <w:rsid w:val="00D31D50"/>
    <w:rsid w:val="00E37BE9"/>
    <w:rsid w:val="0CF03DF0"/>
    <w:rsid w:val="203B779A"/>
    <w:rsid w:val="39E1658A"/>
    <w:rsid w:val="3A1628D6"/>
    <w:rsid w:val="3FE56BBD"/>
    <w:rsid w:val="55136F4B"/>
    <w:rsid w:val="580436A3"/>
    <w:rsid w:val="5FAA7CE7"/>
    <w:rsid w:val="5FDE4E70"/>
    <w:rsid w:val="66D73712"/>
    <w:rsid w:val="76E76329"/>
    <w:rsid w:val="778923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502</Words>
  <Characters>2866</Characters>
  <Lines>23</Lines>
  <Paragraphs>6</Paragraphs>
  <ScaleCrop>false</ScaleCrop>
  <LinksUpToDate>false</LinksUpToDate>
  <CharactersWithSpaces>3362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yuexiaona</dc:creator>
  <cp:lastModifiedBy>mikelei</cp:lastModifiedBy>
  <cp:lastPrinted>2016-06-16T08:25:20Z</cp:lastPrinted>
  <dcterms:modified xsi:type="dcterms:W3CDTF">2016-06-16T08:26:40Z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